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9.0 -->
  <w:background w:color="ffffff">
    <v:background id="_x0000_s1025" filled="t"/>
  </w:background>
  <w:body>
    <w:p w:rsidR="00D461D0" w:rsidRPr="002C5EEA" w14:paraId="088DB896" w14:textId="6B21392F">
      <w:pPr>
        <w:spacing w:before="156" w:beforeLines="50" w:after="156" w:afterLines="50" w:line="360" w:lineRule="auto"/>
        <w:jc w:val="center"/>
        <w:rPr>
          <w:rFonts w:ascii="宋体" w:hAnsi="宋体" w:cs="华文仿宋"/>
          <w:b/>
          <w:bCs/>
          <w:sz w:val="28"/>
          <w:szCs w:val="28"/>
        </w:rPr>
      </w:pPr>
      <w:bookmarkStart w:id="0" w:name="_Hlk173440569"/>
      <w:r w:rsidRPr="002C5EEA">
        <w:rPr>
          <w:rFonts w:ascii="宋体" w:hAnsi="宋体" w:cs="华文仿宋" w:hint="eastAsia"/>
          <w:b/>
          <w:bCs/>
          <w:sz w:val="28"/>
          <w:szCs w:val="28"/>
        </w:rPr>
        <w:t>机构工作人员保密</w:t>
      </w:r>
      <w:r w:rsidR="00647EAA">
        <w:rPr>
          <w:rFonts w:ascii="宋体" w:hAnsi="宋体" w:cs="华文仿宋" w:hint="eastAsia"/>
          <w:b/>
          <w:bCs/>
          <w:sz w:val="28"/>
          <w:szCs w:val="28"/>
        </w:rPr>
        <w:t>承诺书</w:t>
      </w:r>
    </w:p>
    <w:tbl>
      <w:tblPr>
        <w:tblW w:w="0" w:type="auto"/>
        <w:jc w:val="center"/>
        <w:tblLayout w:type="fixed"/>
        <w:tblLook w:val="04A0"/>
      </w:tblPr>
      <w:tblGrid>
        <w:gridCol w:w="4156"/>
        <w:gridCol w:w="4366"/>
      </w:tblGrid>
      <w:tr w14:paraId="2E00B40D" w14:textId="77777777">
        <w:tblPrEx>
          <w:tblW w:w="0" w:type="auto"/>
          <w:tblLayout w:type="fixed"/>
          <w:tblLook w:val="04A0"/>
        </w:tblPrEx>
        <w:trPr>
          <w:trHeight w:val="2974"/>
        </w:trPr>
        <w:tc>
          <w:tcPr>
            <w:tcW w:w="8522" w:type="dxa"/>
            <w:gridSpan w:val="2"/>
            <w:vAlign w:val="center"/>
          </w:tcPr>
          <w:p w:rsidR="00D461D0" w:rsidRPr="002C5EEA" w14:paraId="3FEEFC9A" w14:textId="77777777">
            <w:pPr>
              <w:spacing w:after="156" w:afterLines="50" w:line="360" w:lineRule="auto"/>
              <w:rPr>
                <w:rFonts w:ascii="宋体" w:hAnsi="宋体" w:cs="华文仿宋"/>
                <w:b/>
                <w:bCs/>
                <w:sz w:val="28"/>
                <w:szCs w:val="22"/>
              </w:rPr>
            </w:pPr>
            <w:r w:rsidRPr="002C5EEA">
              <w:rPr>
                <w:rFonts w:ascii="宋体" w:hAnsi="宋体" w:cs="华文仿宋" w:hint="eastAsia"/>
                <w:b/>
                <w:bCs/>
                <w:sz w:val="28"/>
                <w:szCs w:val="22"/>
              </w:rPr>
              <w:t>保密范围</w:t>
            </w:r>
          </w:p>
          <w:p w:rsidR="00D461D0" w:rsidRPr="002C5EEA" w14:paraId="4E5D7CEE" w14:textId="77777777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cs="华文仿宋"/>
                <w:sz w:val="28"/>
                <w:szCs w:val="22"/>
              </w:rPr>
            </w:pPr>
            <w:r w:rsidRPr="002C5EEA">
              <w:rPr>
                <w:rFonts w:ascii="宋体" w:hAnsi="宋体" w:cs="华文仿宋" w:hint="eastAsia"/>
                <w:sz w:val="28"/>
                <w:szCs w:val="22"/>
              </w:rPr>
              <w:t>递交机构的药物临床试验送审文件。</w:t>
            </w:r>
          </w:p>
          <w:p w:rsidR="00D461D0" w:rsidRPr="002C5EEA" w14:paraId="738EA042" w14:textId="77777777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cs="华文仿宋"/>
                <w:sz w:val="28"/>
                <w:szCs w:val="22"/>
              </w:rPr>
            </w:pPr>
            <w:r w:rsidRPr="002C5EEA">
              <w:rPr>
                <w:rFonts w:ascii="宋体" w:hAnsi="宋体" w:cs="华文仿宋" w:hint="eastAsia"/>
                <w:sz w:val="28"/>
                <w:szCs w:val="22"/>
              </w:rPr>
              <w:t>药物临床试验项目的过程文件资料。</w:t>
            </w:r>
          </w:p>
          <w:p w:rsidR="00D461D0" w:rsidRPr="002C5EEA" w14:paraId="41A6F019" w14:textId="77777777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cs="华文仿宋"/>
                <w:sz w:val="28"/>
                <w:szCs w:val="22"/>
              </w:rPr>
            </w:pPr>
            <w:r w:rsidRPr="002C5EEA">
              <w:rPr>
                <w:rFonts w:ascii="宋体" w:hAnsi="宋体" w:cs="华文仿宋" w:hint="eastAsia"/>
                <w:sz w:val="28"/>
                <w:szCs w:val="22"/>
              </w:rPr>
              <w:t>药物临床试验的试验结果。</w:t>
            </w:r>
          </w:p>
          <w:p w:rsidR="00D461D0" w:rsidRPr="002C5EEA" w14:paraId="3C55CD1E" w14:textId="77777777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cs="华文仿宋"/>
                <w:sz w:val="28"/>
                <w:szCs w:val="22"/>
              </w:rPr>
            </w:pPr>
            <w:r w:rsidRPr="002C5EEA">
              <w:rPr>
                <w:rFonts w:ascii="宋体" w:hAnsi="宋体" w:cs="华文仿宋" w:hint="eastAsia"/>
                <w:sz w:val="28"/>
                <w:szCs w:val="22"/>
              </w:rPr>
              <w:t>由申办者直接或间接透露的试验数据、说明、文件、技术、过程、材料、产品样品、工具、商业计划或其它信息。</w:t>
            </w:r>
          </w:p>
          <w:p w:rsidR="00D461D0" w:rsidRPr="002C5EEA" w14:paraId="42AAD02A" w14:textId="77777777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cs="华文仿宋"/>
                <w:sz w:val="28"/>
                <w:szCs w:val="22"/>
              </w:rPr>
            </w:pPr>
            <w:r w:rsidRPr="002C5EEA">
              <w:rPr>
                <w:rFonts w:ascii="宋体" w:hAnsi="宋体" w:cs="华文仿宋" w:hint="eastAsia"/>
                <w:sz w:val="28"/>
                <w:szCs w:val="22"/>
              </w:rPr>
              <w:t>本机构其它需要保密的管理制度、</w:t>
            </w:r>
            <w:r w:rsidRPr="002C5EEA">
              <w:rPr>
                <w:sz w:val="28"/>
                <w:szCs w:val="22"/>
              </w:rPr>
              <w:t>SOP</w:t>
            </w:r>
            <w:r w:rsidRPr="002C5EEA">
              <w:rPr>
                <w:rFonts w:ascii="宋体" w:hAnsi="宋体" w:cs="华文仿宋" w:hint="eastAsia"/>
                <w:sz w:val="28"/>
                <w:szCs w:val="22"/>
              </w:rPr>
              <w:t>及其它相关信息与资料。</w:t>
            </w:r>
          </w:p>
        </w:tc>
      </w:tr>
      <w:tr w14:paraId="072FD5BB" w14:textId="77777777">
        <w:tblPrEx>
          <w:tblW w:w="0" w:type="auto"/>
          <w:tblLayout w:type="fixed"/>
          <w:tblLook w:val="04A0"/>
        </w:tblPrEx>
        <w:trPr>
          <w:trHeight w:val="1864"/>
        </w:trPr>
        <w:tc>
          <w:tcPr>
            <w:tcW w:w="8522" w:type="dxa"/>
            <w:gridSpan w:val="2"/>
            <w:vAlign w:val="center"/>
          </w:tcPr>
          <w:p w:rsidR="00D461D0" w:rsidRPr="002C5EEA" w14:paraId="6C081390" w14:textId="77777777">
            <w:pPr>
              <w:spacing w:line="360" w:lineRule="auto"/>
              <w:ind w:left="425"/>
              <w:rPr>
                <w:rFonts w:ascii="宋体" w:hAnsi="宋体" w:cs="华文仿宋"/>
                <w:sz w:val="28"/>
                <w:szCs w:val="22"/>
              </w:rPr>
            </w:pPr>
          </w:p>
          <w:p w:rsidR="00D461D0" w:rsidRPr="002C5EEA" w14:paraId="0CE36809" w14:textId="77777777">
            <w:pPr>
              <w:spacing w:after="156" w:afterLines="50" w:line="360" w:lineRule="auto"/>
              <w:rPr>
                <w:rFonts w:ascii="宋体" w:hAnsi="宋体" w:cs="华文仿宋"/>
                <w:b/>
                <w:bCs/>
                <w:sz w:val="28"/>
                <w:szCs w:val="22"/>
              </w:rPr>
            </w:pPr>
            <w:r w:rsidRPr="002C5EEA">
              <w:rPr>
                <w:rFonts w:ascii="宋体" w:hAnsi="宋体" w:cs="华文仿宋" w:hint="eastAsia"/>
                <w:b/>
                <w:bCs/>
                <w:sz w:val="28"/>
                <w:szCs w:val="22"/>
              </w:rPr>
              <w:t>保密承诺</w:t>
            </w:r>
          </w:p>
          <w:p w:rsidR="00D461D0" w:rsidRPr="00D16598" w:rsidP="00D16598" w14:paraId="229C4FD1" w14:textId="4351158A">
            <w:pPr>
              <w:tabs>
                <w:tab w:val="left" w:pos="425"/>
              </w:tabs>
              <w:spacing w:line="360" w:lineRule="auto"/>
              <w:ind w:firstLine="560" w:firstLineChars="200"/>
              <w:rPr>
                <w:rFonts w:ascii="宋体" w:hAnsi="宋体" w:cs="华文仿宋"/>
                <w:sz w:val="28"/>
                <w:szCs w:val="22"/>
              </w:rPr>
            </w:pPr>
            <w:r>
              <w:rPr>
                <w:rFonts w:ascii="宋体" w:hAnsi="宋体" w:cs="华文仿宋" w:hint="eastAsia"/>
                <w:sz w:val="28"/>
                <w:szCs w:val="22"/>
              </w:rPr>
              <w:t>本人郑重承诺，</w:t>
            </w:r>
            <w:r w:rsidRPr="002C5EEA">
              <w:rPr>
                <w:rFonts w:ascii="宋体" w:hAnsi="宋体" w:cs="华文仿宋" w:hint="eastAsia"/>
                <w:sz w:val="28"/>
                <w:szCs w:val="22"/>
              </w:rPr>
              <w:t>对</w:t>
            </w:r>
            <w:r>
              <w:rPr>
                <w:rFonts w:ascii="宋体" w:hAnsi="宋体" w:cs="华文仿宋" w:hint="eastAsia"/>
                <w:sz w:val="28"/>
                <w:szCs w:val="22"/>
              </w:rPr>
              <w:t>工作中接触</w:t>
            </w:r>
            <w:r w:rsidRPr="002C5EEA">
              <w:rPr>
                <w:rFonts w:ascii="宋体" w:hAnsi="宋体" w:cs="华文仿宋" w:hint="eastAsia"/>
                <w:sz w:val="28"/>
                <w:szCs w:val="22"/>
              </w:rPr>
              <w:t>和保管的</w:t>
            </w:r>
            <w:r>
              <w:rPr>
                <w:rFonts w:ascii="宋体" w:hAnsi="宋体" w:cs="华文仿宋" w:hint="eastAsia"/>
                <w:sz w:val="28"/>
                <w:szCs w:val="22"/>
              </w:rPr>
              <w:t>临床试验资料和信息</w:t>
            </w:r>
            <w:r w:rsidRPr="002C5EEA">
              <w:rPr>
                <w:rFonts w:ascii="宋体" w:hAnsi="宋体" w:cs="华文仿宋" w:hint="eastAsia"/>
                <w:sz w:val="28"/>
                <w:szCs w:val="22"/>
              </w:rPr>
              <w:t>严格保密。</w:t>
            </w:r>
            <w:r w:rsidRPr="00D16598">
              <w:rPr>
                <w:rFonts w:ascii="宋体" w:hAnsi="宋体" w:cs="华文仿宋" w:hint="eastAsia"/>
                <w:sz w:val="28"/>
                <w:szCs w:val="22"/>
              </w:rPr>
              <w:t>不将</w:t>
            </w:r>
            <w:r>
              <w:rPr>
                <w:rFonts w:ascii="宋体" w:hAnsi="宋体" w:cs="华文仿宋" w:hint="eastAsia"/>
                <w:sz w:val="28"/>
                <w:szCs w:val="22"/>
              </w:rPr>
              <w:t>临床试验资料和信息</w:t>
            </w:r>
            <w:r w:rsidRPr="00D16598">
              <w:rPr>
                <w:rFonts w:ascii="宋体" w:hAnsi="宋体" w:cs="华文仿宋" w:hint="eastAsia"/>
                <w:sz w:val="28"/>
                <w:szCs w:val="22"/>
              </w:rPr>
              <w:t>分发、披露或传播给</w:t>
            </w:r>
            <w:r w:rsidRPr="00D16598">
              <w:rPr>
                <w:rFonts w:ascii="宋体" w:hAnsi="宋体" w:cs="华文仿宋" w:hint="eastAsia"/>
                <w:sz w:val="28"/>
                <w:szCs w:val="22"/>
              </w:rPr>
              <w:t>与该项临床试验无关的人员</w:t>
            </w:r>
            <w:r w:rsidRPr="00D16598">
              <w:rPr>
                <w:rFonts w:ascii="宋体" w:hAnsi="宋体" w:cs="华文仿宋" w:hint="eastAsia"/>
                <w:sz w:val="28"/>
                <w:szCs w:val="22"/>
              </w:rPr>
              <w:t>。</w:t>
            </w:r>
          </w:p>
          <w:p w:rsidR="00D461D0" w:rsidRPr="002C5EEA" w14:paraId="61AEBA59" w14:textId="77777777">
            <w:pPr>
              <w:spacing w:line="360" w:lineRule="auto"/>
              <w:ind w:left="425"/>
              <w:rPr>
                <w:rFonts w:ascii="宋体" w:hAnsi="宋体" w:cs="华文仿宋"/>
                <w:sz w:val="28"/>
                <w:szCs w:val="22"/>
              </w:rPr>
            </w:pPr>
          </w:p>
        </w:tc>
      </w:tr>
      <w:tr w14:paraId="654C72E2" w14:textId="77777777">
        <w:tblPrEx>
          <w:tblW w:w="0" w:type="auto"/>
          <w:tblLayout w:type="fixed"/>
          <w:tblLook w:val="04A0"/>
        </w:tblPrEx>
        <w:trPr>
          <w:trHeight w:val="803"/>
        </w:trPr>
        <w:tc>
          <w:tcPr>
            <w:tcW w:w="8522" w:type="dxa"/>
            <w:gridSpan w:val="2"/>
            <w:vAlign w:val="center"/>
          </w:tcPr>
          <w:p w:rsidR="00D461D0" w:rsidRPr="002C5EEA" w14:paraId="512721E7" w14:textId="77777777">
            <w:pPr>
              <w:spacing w:line="360" w:lineRule="auto"/>
              <w:rPr>
                <w:rFonts w:ascii="宋体" w:hAnsi="宋体"/>
                <w:b/>
                <w:i/>
                <w:sz w:val="28"/>
                <w:szCs w:val="22"/>
              </w:rPr>
            </w:pPr>
            <w:r w:rsidRPr="002C5EEA">
              <w:rPr>
                <w:rFonts w:ascii="宋体" w:hAnsi="宋体" w:hint="eastAsia"/>
                <w:sz w:val="28"/>
                <w:szCs w:val="22"/>
              </w:rPr>
              <w:t xml:space="preserve">    </w:t>
            </w:r>
          </w:p>
        </w:tc>
      </w:tr>
      <w:tr w14:paraId="0D553E53" w14:textId="77777777">
        <w:tblPrEx>
          <w:tblW w:w="0" w:type="auto"/>
          <w:tblLayout w:type="fixed"/>
          <w:tblLook w:val="04A0"/>
        </w:tblPrEx>
        <w:trPr>
          <w:trHeight w:val="843"/>
        </w:trPr>
        <w:tc>
          <w:tcPr>
            <w:tcW w:w="4156" w:type="dxa"/>
            <w:vAlign w:val="center"/>
          </w:tcPr>
          <w:p w:rsidR="00D461D0" w:rsidRPr="002C5EEA" w14:paraId="40E02B62" w14:textId="77777777">
            <w:pPr>
              <w:spacing w:before="156" w:beforeLines="50" w:after="156" w:afterLines="50" w:line="360" w:lineRule="auto"/>
              <w:rPr>
                <w:rFonts w:ascii="宋体" w:hAnsi="宋体" w:cs="华文仿宋"/>
                <w:b/>
                <w:bCs/>
                <w:sz w:val="28"/>
                <w:szCs w:val="22"/>
              </w:rPr>
            </w:pPr>
            <w:r w:rsidRPr="002C5EEA">
              <w:rPr>
                <w:rFonts w:ascii="宋体" w:hAnsi="宋体" w:cs="华文仿宋" w:hint="eastAsia"/>
                <w:b/>
                <w:bCs/>
                <w:sz w:val="28"/>
                <w:szCs w:val="22"/>
              </w:rPr>
              <w:t>承诺人签名：</w:t>
            </w:r>
          </w:p>
        </w:tc>
        <w:tc>
          <w:tcPr>
            <w:tcW w:w="4366" w:type="dxa"/>
            <w:vAlign w:val="center"/>
          </w:tcPr>
          <w:p w:rsidR="00D461D0" w:rsidRPr="002C5EEA" w14:paraId="72ED1BED" w14:textId="77777777">
            <w:pPr>
              <w:spacing w:before="156" w:beforeLines="50" w:after="156" w:afterLines="50" w:line="360" w:lineRule="auto"/>
              <w:rPr>
                <w:rFonts w:ascii="宋体" w:hAnsi="宋体" w:cs="华文仿宋"/>
                <w:b/>
                <w:bCs/>
                <w:sz w:val="28"/>
                <w:szCs w:val="22"/>
              </w:rPr>
            </w:pPr>
            <w:r w:rsidRPr="002C5EEA">
              <w:rPr>
                <w:rFonts w:ascii="宋体" w:hAnsi="宋体" w:cs="华文仿宋" w:hint="eastAsia"/>
                <w:b/>
                <w:bCs/>
                <w:sz w:val="28"/>
                <w:szCs w:val="22"/>
              </w:rPr>
              <w:t xml:space="preserve"> 日 期：      年     月    日</w:t>
            </w:r>
          </w:p>
        </w:tc>
      </w:tr>
      <w:bookmarkEnd w:id="0"/>
    </w:tbl>
    <w:p w:rsidR="00D461D0" w:rsidRPr="002C5EEA" w14:paraId="1A44A6EF" w14:textId="77777777">
      <w:pPr>
        <w:jc w:val="left"/>
        <w:rPr>
          <w:rFonts w:ascii="宋体" w:hAnsi="宋体"/>
          <w:sz w:val="24"/>
        </w:rPr>
      </w:pPr>
    </w:p>
    <w:sectPr>
      <w:headerReference w:type="even" r:id="rId4"/>
      <w:headerReference w:type="default" r:id="rId5"/>
      <w:footerReference w:type="default" r:id="rId6"/>
      <w:headerReference w:type="first" r:id="rId7"/>
      <w:pgSz w:w="11906" w:h="16838"/>
      <w:pgMar w:top="1417" w:right="1417" w:bottom="1417" w:left="1417" w:header="1020" w:footer="10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461D0" w14:paraId="22338AF1" w14:textId="77777777">
    <w:pPr>
      <w:pStyle w:val="Footer"/>
      <w:jc w:val="center"/>
      <w:rPr>
        <w:rFonts w:ascii="华文仿宋" w:eastAsia="华文仿宋" w:hAnsi="华文仿宋"/>
      </w:rPr>
    </w:pPr>
    <w:r>
      <w:rPr>
        <w:rFonts w:ascii="宋体" w:hAnsi="宋体" w:cs="宋体" w:hint="eastAsia"/>
        <w:lang w:val="zh-CN"/>
      </w:rPr>
      <w:t xml:space="preserve">第 </w:t>
    </w:r>
    <w:r>
      <w:rPr>
        <w:rFonts w:ascii="宋体" w:hAnsi="宋体" w:cs="宋体" w:hint="eastAsia"/>
      </w:rPr>
      <w:t xml:space="preserve">  页</w:t>
    </w:r>
    <w:r>
      <w:rPr>
        <w:rFonts w:ascii="宋体" w:hAnsi="宋体" w:cs="宋体" w:hint="eastAsia"/>
        <w:lang w:val="zh-CN"/>
      </w:rPr>
      <w:t xml:space="preserve"> / 共 </w:t>
    </w:r>
    <w:r>
      <w:rPr>
        <w:rFonts w:ascii="宋体" w:hAnsi="宋体" w:cs="宋体" w:hint="eastAsia"/>
      </w:rPr>
      <w:t xml:space="preserve">  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461D0" w14:paraId="171EFF2D" w14:textId="78B6C909">
    <w:pPr>
      <w:pStyle w:val="Header"/>
      <w:pBdr>
        <w:bottom w:val="single" w:sz="4" w:space="1" w:color="auto"/>
      </w:pBdr>
      <w:jc w:val="left"/>
    </w:pPr>
    <w:r>
      <w:rPr>
        <w:rFonts w:ascii="宋体" w:hAnsi="宋体" w:hint="eastAsia"/>
        <w:szCs w:val="18"/>
        <w:lang w:bidi="ar"/>
      </w:rPr>
      <w:t>昭通市第一人民医院</w:t>
    </w:r>
    <w:r>
      <w:rPr>
        <w:rFonts w:ascii="宋体" w:hAnsi="宋体" w:hint="eastAsia"/>
        <w:szCs w:val="18"/>
        <w:lang w:bidi="ar"/>
      </w:rPr>
      <w:t xml:space="preserve"> </w:t>
    </w:r>
    <w:r>
      <w:rPr>
        <w:rFonts w:ascii="宋体" w:hAnsi="宋体" w:hint="eastAsia"/>
      </w:rPr>
      <w:t>药物临床试验机构</w:t>
    </w:r>
    <w:r>
      <w:ptab w:relativeTo="margin" w:alignment="right" w:leader="none"/>
    </w:r>
    <w:r>
      <w:rPr>
        <w:rFonts w:ascii="宋体" w:hAnsi="宋体" w:cs="华文仿宋" w:hint="eastAsia"/>
      </w:rPr>
      <w:t>文件编号：</w:t>
    </w:r>
    <w:r>
      <w:t>JG-</w:t>
    </w:r>
    <w:r>
      <w:rPr>
        <w:rFonts w:hint="eastAsia"/>
      </w:rPr>
      <w:t>form</w:t>
    </w:r>
    <w:r>
      <w:t>-002</w:t>
    </w:r>
    <w:r>
      <w:rPr>
        <w:rFonts w:hint="eastAsia"/>
      </w:rPr>
      <w:t>-1.0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45A80CC0"/>
    <w:multiLevelType w:val="singleLevel"/>
    <w:tmpl w:val="45A80CC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Times New Roman" w:hAnsi="Times New Roman" w:cs="Times New Roman" w:hint="default"/>
        <w:sz w:val="28"/>
        <w:szCs w:val="28"/>
      </w:rPr>
    </w:lvl>
  </w:abstractNum>
  <w:num w:numId="1" w16cid:durableId="2046253820">
    <w:abstractNumId w:val="0"/>
  </w:num>
  <w:num w:numId="2" w16cid:durableId="821626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20C8"/>
    <w:rsid w:val="00086B58"/>
    <w:rsid w:val="000C44F8"/>
    <w:rsid w:val="000F76EE"/>
    <w:rsid w:val="00172A27"/>
    <w:rsid w:val="001A790D"/>
    <w:rsid w:val="001B0490"/>
    <w:rsid w:val="0024501C"/>
    <w:rsid w:val="002513FF"/>
    <w:rsid w:val="00260FC2"/>
    <w:rsid w:val="002C5EEA"/>
    <w:rsid w:val="003A6AF9"/>
    <w:rsid w:val="0042192E"/>
    <w:rsid w:val="004B7323"/>
    <w:rsid w:val="004F0877"/>
    <w:rsid w:val="0056536D"/>
    <w:rsid w:val="005A61E3"/>
    <w:rsid w:val="005B5B22"/>
    <w:rsid w:val="005F7DDF"/>
    <w:rsid w:val="00647EAA"/>
    <w:rsid w:val="006A2566"/>
    <w:rsid w:val="006B7D94"/>
    <w:rsid w:val="006C56F9"/>
    <w:rsid w:val="006E4CB5"/>
    <w:rsid w:val="00707795"/>
    <w:rsid w:val="00806E88"/>
    <w:rsid w:val="00825E3D"/>
    <w:rsid w:val="008B66B5"/>
    <w:rsid w:val="00945D0D"/>
    <w:rsid w:val="00992844"/>
    <w:rsid w:val="00996D78"/>
    <w:rsid w:val="009C24B1"/>
    <w:rsid w:val="009C5C15"/>
    <w:rsid w:val="009D44CF"/>
    <w:rsid w:val="009F43AC"/>
    <w:rsid w:val="009F522D"/>
    <w:rsid w:val="00A24E55"/>
    <w:rsid w:val="00A7776D"/>
    <w:rsid w:val="00A80DEA"/>
    <w:rsid w:val="00AC4B3B"/>
    <w:rsid w:val="00AF3E01"/>
    <w:rsid w:val="00B107AF"/>
    <w:rsid w:val="00B24BBB"/>
    <w:rsid w:val="00B42758"/>
    <w:rsid w:val="00B4435B"/>
    <w:rsid w:val="00BD0289"/>
    <w:rsid w:val="00BF0DF9"/>
    <w:rsid w:val="00CF0FDE"/>
    <w:rsid w:val="00D16598"/>
    <w:rsid w:val="00D2496C"/>
    <w:rsid w:val="00D3105E"/>
    <w:rsid w:val="00D461D0"/>
    <w:rsid w:val="00DC400C"/>
    <w:rsid w:val="00E31A11"/>
    <w:rsid w:val="00E5232A"/>
    <w:rsid w:val="00E528A6"/>
    <w:rsid w:val="00EC422C"/>
    <w:rsid w:val="00EE47B7"/>
    <w:rsid w:val="00F00A4E"/>
    <w:rsid w:val="00F13EC8"/>
    <w:rsid w:val="00F6265C"/>
    <w:rsid w:val="00F73C58"/>
    <w:rsid w:val="00F95A73"/>
    <w:rsid w:val="00FC548C"/>
    <w:rsid w:val="250A498A"/>
    <w:rsid w:val="4D941307"/>
    <w:rsid w:val="4F4246BC"/>
    <w:rsid w:val="53463DD2"/>
    <w:rsid w:val="6C225574"/>
    <w:rsid w:val="70143B9F"/>
    <w:rsid w:val="7CEF7583"/>
  </w:rsids>
  <w:docVars>
    <w:docVar w:name="commondata" w:val="eyJoZGlkIjoiMDgwNmFhOTZjZGJlNGNmOWE2YjYyZjE0MjFmZjM4OD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267D269"/>
  <w15:docId w15:val="{0AEEE217-906F-4DD3-A4E4-1959EE17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ysd</dc:creator>
  <cp:lastModifiedBy>茸 蒋</cp:lastModifiedBy>
  <cp:revision>5</cp:revision>
  <dcterms:created xsi:type="dcterms:W3CDTF">2012-07-24T06:50:00Z</dcterms:created>
  <dcterms:modified xsi:type="dcterms:W3CDTF">2024-08-01T13:37:00Z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95BC20BF0CF64A92958BC419708CFC17_13</vt:lpwstr>
  </property>
  <property fmtid="{D5CDD505-2E9C-101B-9397-08002B2CF9AE}" pid="3" name="KSOProductBuildVer">
    <vt:lpwstr>2052-12.1.0.15374</vt:lpwstr>
  </property>
</Properties>
</file>